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BEC5" w14:textId="6CBD85A0" w:rsidR="008D37D7" w:rsidRPr="002E7E3C" w:rsidRDefault="008D37D7" w:rsidP="52477431">
      <w:pPr>
        <w:jc w:val="both"/>
        <w:rPr>
          <w:b/>
          <w:bCs/>
        </w:rPr>
      </w:pPr>
      <w:bookmarkStart w:id="0" w:name="_GoBack"/>
      <w:bookmarkEnd w:id="0"/>
      <w:r w:rsidRPr="22D49D1B">
        <w:rPr>
          <w:b/>
          <w:bCs/>
        </w:rPr>
        <w:t>Lisa 1 – Projekti tegevuskava ja eelarve</w:t>
      </w:r>
    </w:p>
    <w:p w14:paraId="257885A0" w14:textId="77777777" w:rsidR="008D37D7" w:rsidRDefault="008D37D7" w:rsidP="007C62FA">
      <w:pPr>
        <w:jc w:val="both"/>
      </w:pPr>
      <w:r>
        <w:t>Kõik alltoodud summad sisaldavad käibemaksu ning tööjõumakse.</w:t>
      </w:r>
    </w:p>
    <w:p w14:paraId="1BAB20EC" w14:textId="77777777" w:rsidR="00D75640" w:rsidRDefault="00D75640" w:rsidP="007C62FA">
      <w:pPr>
        <w:jc w:val="both"/>
        <w:rPr>
          <w:b/>
        </w:rPr>
      </w:pPr>
    </w:p>
    <w:p w14:paraId="0F1AB064" w14:textId="08592504" w:rsidR="008D37D7" w:rsidRPr="00E61BE9" w:rsidRDefault="008D37D7" w:rsidP="22D49D1B">
      <w:pPr>
        <w:jc w:val="both"/>
        <w:rPr>
          <w:b/>
          <w:bCs/>
        </w:rPr>
      </w:pPr>
      <w:r w:rsidRPr="29851837">
        <w:rPr>
          <w:b/>
          <w:bCs/>
        </w:rPr>
        <w:t>Tegevuskava</w:t>
      </w:r>
      <w:r w:rsidR="00A4372E" w:rsidRPr="29851837">
        <w:rPr>
          <w:b/>
          <w:bCs/>
        </w:rPr>
        <w:t xml:space="preserve"> ja eelarve</w:t>
      </w:r>
    </w:p>
    <w:p w14:paraId="0DED97B7" w14:textId="7B498B31" w:rsidR="008D37D7" w:rsidRDefault="008D37D7" w:rsidP="007C62FA">
      <w:pPr>
        <w:jc w:val="both"/>
      </w:pPr>
      <w:r>
        <w:t xml:space="preserve">Antud eelarve raames on plaanitud </w:t>
      </w:r>
      <w:r w:rsidR="002E7E3C">
        <w:t xml:space="preserve">2020- </w:t>
      </w:r>
      <w:r>
        <w:t>20</w:t>
      </w:r>
      <w:r w:rsidR="002E7E3C">
        <w:t>21</w:t>
      </w:r>
      <w:r>
        <w:t xml:space="preserve">. aastal algatada </w:t>
      </w:r>
      <w:r w:rsidR="00B561B5">
        <w:t xml:space="preserve">ja </w:t>
      </w:r>
      <w:r>
        <w:t>teostada alljärgnevad tegevused:</w:t>
      </w:r>
    </w:p>
    <w:p w14:paraId="37C63D17" w14:textId="5EC7C791" w:rsidR="008D37D7" w:rsidRPr="00E61BE9" w:rsidRDefault="008D37D7" w:rsidP="007C62FA">
      <w:pPr>
        <w:jc w:val="both"/>
        <w:rPr>
          <w:b/>
        </w:rPr>
      </w:pPr>
    </w:p>
    <w:p w14:paraId="4B226BFA" w14:textId="313FE942" w:rsidR="00473989" w:rsidRDefault="008D37D7" w:rsidP="007C62FA">
      <w:pPr>
        <w:jc w:val="both"/>
      </w:pPr>
      <w:r>
        <w:t xml:space="preserve">1) </w:t>
      </w:r>
      <w:r w:rsidR="004F1B2F">
        <w:t xml:space="preserve">Projekti </w:t>
      </w:r>
      <w:r w:rsidR="00473989">
        <w:t>turundustegevusega seotud tööjõukulu</w:t>
      </w:r>
      <w:r w:rsidR="00A85599">
        <w:t xml:space="preserve"> osaline katmine</w:t>
      </w:r>
      <w:r w:rsidR="00473989">
        <w:t>, sh maksud summas 31 200 eurot;</w:t>
      </w:r>
    </w:p>
    <w:p w14:paraId="029540BF" w14:textId="77777777" w:rsidR="00473989" w:rsidRDefault="00473989" w:rsidP="007C62FA">
      <w:pPr>
        <w:ind w:left="708"/>
        <w:jc w:val="both"/>
      </w:pPr>
      <w:r>
        <w:t>Plaanitud rahastatavad ametikohad:</w:t>
      </w:r>
    </w:p>
    <w:p w14:paraId="32E19A95" w14:textId="77777777" w:rsidR="00473989" w:rsidRDefault="00473989" w:rsidP="007C62FA">
      <w:pPr>
        <w:ind w:left="708"/>
        <w:jc w:val="both"/>
      </w:pPr>
      <w:r>
        <w:t>a) merenduse konkurentsivõime osakonna juhataja;</w:t>
      </w:r>
    </w:p>
    <w:p w14:paraId="13F40CA4" w14:textId="77777777" w:rsidR="00473989" w:rsidRDefault="00473989" w:rsidP="007C62FA">
      <w:pPr>
        <w:ind w:left="708"/>
        <w:jc w:val="both"/>
      </w:pPr>
      <w:r>
        <w:t>b) kliendikogemuse arendusjuht;</w:t>
      </w:r>
    </w:p>
    <w:p w14:paraId="4E9F7F19" w14:textId="4A9FC541" w:rsidR="00473989" w:rsidRDefault="00B23AA6" w:rsidP="25F793B8">
      <w:pPr>
        <w:jc w:val="both"/>
      </w:pPr>
      <w:r>
        <w:t>2</w:t>
      </w:r>
      <w:r w:rsidR="00473989">
        <w:t xml:space="preserve">) </w:t>
      </w:r>
      <w:r w:rsidR="004F1B2F">
        <w:t>Projekti t</w:t>
      </w:r>
      <w:r w:rsidR="00703C71">
        <w:t>urundustegevused</w:t>
      </w:r>
      <w:r w:rsidR="004710B0">
        <w:t xml:space="preserve"> ja neid ettevalmistavad tegevused, sealhulgas  </w:t>
      </w:r>
      <w:r w:rsidR="5C8810D1">
        <w:t>konkurentide analüüs, väärtuspakk</w:t>
      </w:r>
      <w:r w:rsidR="10E4A50E">
        <w:t>u</w:t>
      </w:r>
      <w:r w:rsidR="5C8810D1">
        <w:t xml:space="preserve">mine, loo ja sõnumite väljatöötamine, </w:t>
      </w:r>
      <w:r w:rsidR="5FBFB193">
        <w:t xml:space="preserve">kontseptsiooni toetav veebileht koos </w:t>
      </w:r>
      <w:r w:rsidR="45A7B136" w:rsidRPr="00B202B3">
        <w:rPr>
          <w:rFonts w:ascii="Calibri" w:eastAsia="Calibri" w:hAnsi="Calibri" w:cs="Calibri"/>
        </w:rPr>
        <w:t xml:space="preserve">laevade infosüsteemi ja meremeeste infosüsteemi kanalitega ja </w:t>
      </w:r>
      <w:r w:rsidR="5FBFB193">
        <w:t>teiste turundusmaterjalidega (pildimaterjal, tutvustav video, esitlus, voldik jne)</w:t>
      </w:r>
      <w:r w:rsidR="00703C71">
        <w:t xml:space="preserve">  </w:t>
      </w:r>
      <w:r w:rsidR="007C62FA">
        <w:t>summas</w:t>
      </w:r>
      <w:r w:rsidR="00611DD0">
        <w:t xml:space="preserve"> 72</w:t>
      </w:r>
      <w:r w:rsidR="00CE7157">
        <w:t xml:space="preserve"> </w:t>
      </w:r>
      <w:r w:rsidR="00611DD0">
        <w:t>437</w:t>
      </w:r>
      <w:r w:rsidR="007C62FA">
        <w:t xml:space="preserve">  eurot;</w:t>
      </w:r>
    </w:p>
    <w:p w14:paraId="57DBC390" w14:textId="710DE36F" w:rsidR="002E7E3C" w:rsidRDefault="0040523C" w:rsidP="007C62FA">
      <w:pPr>
        <w:jc w:val="both"/>
      </w:pPr>
      <w:r>
        <w:t>3</w:t>
      </w:r>
      <w:r w:rsidR="00473989">
        <w:t xml:space="preserve">) </w:t>
      </w:r>
      <w:r w:rsidR="004F1B2F">
        <w:t xml:space="preserve">Projekti elluviimisega seotud </w:t>
      </w:r>
      <w:r w:rsidR="00816F3F">
        <w:t>lähetused teistesse</w:t>
      </w:r>
      <w:r w:rsidR="008D37D7">
        <w:t xml:space="preserve"> lipuriikidesse konsultatsioonide</w:t>
      </w:r>
      <w:r w:rsidR="007C62FA">
        <w:t xml:space="preserve"> </w:t>
      </w:r>
      <w:r w:rsidR="008D37D7">
        <w:t xml:space="preserve">läbiviimiseks ning kogemuste omandamiseks summas </w:t>
      </w:r>
      <w:r w:rsidR="00E61BE9">
        <w:t xml:space="preserve">10 </w:t>
      </w:r>
      <w:r w:rsidR="002E7E3C">
        <w:t>000</w:t>
      </w:r>
      <w:r w:rsidR="008D37D7">
        <w:t xml:space="preserve"> eurot</w:t>
      </w:r>
      <w:r w:rsidR="00E61BE9">
        <w:t xml:space="preserve">, </w:t>
      </w:r>
      <w:r w:rsidR="00816F3F">
        <w:t xml:space="preserve">mis </w:t>
      </w:r>
      <w:r w:rsidR="00E61BE9">
        <w:t>sisaldab sõidukulusid, majutust ja päevarahasid</w:t>
      </w:r>
      <w:r w:rsidR="00473989">
        <w:t>;</w:t>
      </w:r>
    </w:p>
    <w:p w14:paraId="24EA5138" w14:textId="3CDB0D9D" w:rsidR="008D37D7" w:rsidRDefault="0040523C" w:rsidP="007C62FA">
      <w:pPr>
        <w:jc w:val="both"/>
      </w:pPr>
      <w:r>
        <w:t>4</w:t>
      </w:r>
      <w:r w:rsidR="002E7E3C">
        <w:t xml:space="preserve">) </w:t>
      </w:r>
      <w:r w:rsidR="004F1B2F">
        <w:t xml:space="preserve">Projekti </w:t>
      </w:r>
      <w:r w:rsidR="002E7E3C">
        <w:t>turundustegevuseks v</w:t>
      </w:r>
      <w:r w:rsidR="00473989">
        <w:t>ajalikud vastuvõtud 10</w:t>
      </w:r>
      <w:r w:rsidR="00816F3F">
        <w:t xml:space="preserve"> </w:t>
      </w:r>
      <w:r w:rsidR="00473989">
        <w:t>000 eurot.</w:t>
      </w:r>
    </w:p>
    <w:p w14:paraId="4C3A8605" w14:textId="77777777" w:rsidR="00D75640" w:rsidRDefault="00D75640" w:rsidP="007C62FA">
      <w:pPr>
        <w:jc w:val="both"/>
      </w:pPr>
    </w:p>
    <w:p w14:paraId="7C343BE3" w14:textId="10B17E42" w:rsidR="008153D8" w:rsidRPr="00D75640" w:rsidRDefault="002E7E3C" w:rsidP="007C62FA">
      <w:pPr>
        <w:jc w:val="both"/>
        <w:rPr>
          <w:b/>
        </w:rPr>
      </w:pPr>
      <w:r w:rsidRPr="00D75640">
        <w:rPr>
          <w:b/>
        </w:rPr>
        <w:t>Eelarve kogumaht</w:t>
      </w:r>
      <w:r w:rsidR="008D37D7" w:rsidRPr="00D75640">
        <w:rPr>
          <w:b/>
        </w:rPr>
        <w:t xml:space="preserve">: </w:t>
      </w:r>
      <w:r w:rsidR="00FC54E3" w:rsidRPr="00FC54E3">
        <w:rPr>
          <w:b/>
        </w:rPr>
        <w:t>123 637</w:t>
      </w:r>
      <w:r w:rsidR="008D37D7" w:rsidRPr="00D75640">
        <w:rPr>
          <w:b/>
        </w:rPr>
        <w:t xml:space="preserve"> eurot.</w:t>
      </w:r>
    </w:p>
    <w:sectPr w:rsidR="008153D8" w:rsidRPr="00D75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AA81CD" w16cex:dateUtc="2020-12-11T05:55:58.184Z"/>
  <w16cex:commentExtensible w16cex:durableId="1CF3771F" w16cex:dateUtc="2020-12-11T06:46:10.657Z"/>
  <w16cex:commentExtensible w16cex:durableId="6EF02107" w16cex:dateUtc="2020-12-11T06:49:09.87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453"/>
    <w:multiLevelType w:val="hybridMultilevel"/>
    <w:tmpl w:val="EA069B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7"/>
    <w:rsid w:val="00023538"/>
    <w:rsid w:val="000F11B3"/>
    <w:rsid w:val="00100DFD"/>
    <w:rsid w:val="00104A5D"/>
    <w:rsid w:val="00105D03"/>
    <w:rsid w:val="00140982"/>
    <w:rsid w:val="00196505"/>
    <w:rsid w:val="001A2071"/>
    <w:rsid w:val="002017F5"/>
    <w:rsid w:val="00205EB5"/>
    <w:rsid w:val="002266F5"/>
    <w:rsid w:val="002500F4"/>
    <w:rsid w:val="0028414F"/>
    <w:rsid w:val="002E7E3C"/>
    <w:rsid w:val="002F2AD3"/>
    <w:rsid w:val="0035388F"/>
    <w:rsid w:val="0037030E"/>
    <w:rsid w:val="0040523C"/>
    <w:rsid w:val="00411A06"/>
    <w:rsid w:val="004710B0"/>
    <w:rsid w:val="00473989"/>
    <w:rsid w:val="00482C66"/>
    <w:rsid w:val="004D537A"/>
    <w:rsid w:val="004D698F"/>
    <w:rsid w:val="004F1B2F"/>
    <w:rsid w:val="005002AC"/>
    <w:rsid w:val="005415BF"/>
    <w:rsid w:val="005A5840"/>
    <w:rsid w:val="005B634B"/>
    <w:rsid w:val="005F301F"/>
    <w:rsid w:val="0061126F"/>
    <w:rsid w:val="00611DD0"/>
    <w:rsid w:val="006712CF"/>
    <w:rsid w:val="00681AF6"/>
    <w:rsid w:val="006E4ACA"/>
    <w:rsid w:val="006F362F"/>
    <w:rsid w:val="00703C71"/>
    <w:rsid w:val="0078416C"/>
    <w:rsid w:val="00791445"/>
    <w:rsid w:val="007B2263"/>
    <w:rsid w:val="007C62FA"/>
    <w:rsid w:val="007F12C6"/>
    <w:rsid w:val="007F75C1"/>
    <w:rsid w:val="008153D8"/>
    <w:rsid w:val="00816F3F"/>
    <w:rsid w:val="0087382D"/>
    <w:rsid w:val="0088746A"/>
    <w:rsid w:val="008A311F"/>
    <w:rsid w:val="008B5CA9"/>
    <w:rsid w:val="008D37D7"/>
    <w:rsid w:val="008E4404"/>
    <w:rsid w:val="0093275D"/>
    <w:rsid w:val="00944852"/>
    <w:rsid w:val="009C1509"/>
    <w:rsid w:val="009C5269"/>
    <w:rsid w:val="00A4372E"/>
    <w:rsid w:val="00A63678"/>
    <w:rsid w:val="00A85599"/>
    <w:rsid w:val="00B202B3"/>
    <w:rsid w:val="00B23AA6"/>
    <w:rsid w:val="00B32D68"/>
    <w:rsid w:val="00B561B5"/>
    <w:rsid w:val="00BC6F0E"/>
    <w:rsid w:val="00BD4148"/>
    <w:rsid w:val="00C007E5"/>
    <w:rsid w:val="00C122BF"/>
    <w:rsid w:val="00C12F81"/>
    <w:rsid w:val="00C23F38"/>
    <w:rsid w:val="00CA43E5"/>
    <w:rsid w:val="00CC07E8"/>
    <w:rsid w:val="00CE2F6E"/>
    <w:rsid w:val="00CE7157"/>
    <w:rsid w:val="00D148F0"/>
    <w:rsid w:val="00D37B16"/>
    <w:rsid w:val="00D41751"/>
    <w:rsid w:val="00D42C82"/>
    <w:rsid w:val="00D75640"/>
    <w:rsid w:val="00D94E74"/>
    <w:rsid w:val="00E25AEF"/>
    <w:rsid w:val="00E4452B"/>
    <w:rsid w:val="00E56008"/>
    <w:rsid w:val="00E61BE9"/>
    <w:rsid w:val="00EA3751"/>
    <w:rsid w:val="00FB4E96"/>
    <w:rsid w:val="00FC40BE"/>
    <w:rsid w:val="00FC54E3"/>
    <w:rsid w:val="00FD15C7"/>
    <w:rsid w:val="011DBFFD"/>
    <w:rsid w:val="03A14DD8"/>
    <w:rsid w:val="10E4A50E"/>
    <w:rsid w:val="1B134A23"/>
    <w:rsid w:val="22D49D1B"/>
    <w:rsid w:val="25F793B8"/>
    <w:rsid w:val="29851837"/>
    <w:rsid w:val="2AC686A3"/>
    <w:rsid w:val="2C6AE4C2"/>
    <w:rsid w:val="2F3DD1B3"/>
    <w:rsid w:val="3775BD03"/>
    <w:rsid w:val="38CB8B9C"/>
    <w:rsid w:val="42463309"/>
    <w:rsid w:val="45A7B136"/>
    <w:rsid w:val="4F0906ED"/>
    <w:rsid w:val="52477431"/>
    <w:rsid w:val="5631F7AA"/>
    <w:rsid w:val="59D6F46F"/>
    <w:rsid w:val="5C8810D1"/>
    <w:rsid w:val="5E23E132"/>
    <w:rsid w:val="5FBF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85E"/>
  <w15:chartTrackingRefBased/>
  <w15:docId w15:val="{6CFC7D17-A7D1-484F-A646-C27688FA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1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B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2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45a9ae89f9444ed4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Markus Moossen</dc:creator>
  <cp:keywords/>
  <dc:description/>
  <cp:lastModifiedBy>Airi Vekmann</cp:lastModifiedBy>
  <cp:revision>2</cp:revision>
  <dcterms:created xsi:type="dcterms:W3CDTF">2020-12-16T09:52:00Z</dcterms:created>
  <dcterms:modified xsi:type="dcterms:W3CDTF">2020-12-16T09:52:00Z</dcterms:modified>
</cp:coreProperties>
</file>